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896" w:rsidRPr="006C2896" w:rsidRDefault="006C2896" w:rsidP="006C2896">
      <w:pPr>
        <w:suppressAutoHyphens/>
        <w:autoSpaceDE w:val="0"/>
        <w:jc w:val="right"/>
        <w:rPr>
          <w:rFonts w:ascii="Tahoma" w:eastAsia="Times New Roman" w:hAnsi="Tahoma" w:cs="Tahoma"/>
          <w:b/>
          <w:bCs/>
          <w:i/>
          <w:sz w:val="20"/>
          <w:szCs w:val="20"/>
          <w:u w:val="single"/>
          <w:lang w:eastAsia="ar-SA"/>
        </w:rPr>
      </w:pPr>
      <w:r w:rsidRPr="006C2896">
        <w:rPr>
          <w:rFonts w:ascii="Tahoma" w:eastAsia="Times New Roman" w:hAnsi="Tahoma" w:cs="Tahoma"/>
          <w:b/>
          <w:bCs/>
          <w:i/>
          <w:sz w:val="20"/>
          <w:szCs w:val="20"/>
          <w:u w:val="single"/>
          <w:lang w:eastAsia="ar-SA"/>
        </w:rPr>
        <w:t>Załącznik 4</w:t>
      </w: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outlineLvl w:val="1"/>
        <w:rPr>
          <w:rFonts w:ascii="Tahoma" w:eastAsia="Times New Roman" w:hAnsi="Tahoma" w:cs="Times New Roman"/>
          <w:i/>
          <w:sz w:val="16"/>
          <w:szCs w:val="16"/>
          <w:lang w:eastAsia="ar-SA"/>
        </w:rPr>
      </w:pPr>
      <w:r w:rsidRPr="006C2896">
        <w:rPr>
          <w:rFonts w:ascii="Tahoma" w:eastAsia="Times New Roman" w:hAnsi="Tahoma" w:cs="Times New Roman"/>
          <w:i/>
          <w:sz w:val="16"/>
          <w:szCs w:val="16"/>
          <w:lang w:eastAsia="ar-SA"/>
        </w:rPr>
        <w:t>……………………………………………………………………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6C2896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pieczątka firmowa</w:t>
      </w: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b/>
          <w:bCs/>
          <w:sz w:val="20"/>
          <w:szCs w:val="20"/>
          <w:lang w:eastAsia="ar-SA"/>
        </w:rPr>
        <w:t xml:space="preserve">Informacja </w:t>
      </w:r>
    </w:p>
    <w:p w:rsidR="006C2896" w:rsidRPr="006C2896" w:rsidRDefault="006C2896" w:rsidP="006C289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b/>
          <w:bCs/>
          <w:sz w:val="20"/>
          <w:szCs w:val="20"/>
          <w:lang w:eastAsia="ar-SA"/>
        </w:rPr>
        <w:t>o przynależności do grupy kapitałowej</w:t>
      </w:r>
    </w:p>
    <w:p w:rsidR="006C2896" w:rsidRPr="006C2896" w:rsidRDefault="006C2896" w:rsidP="006C289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sz w:val="20"/>
          <w:szCs w:val="20"/>
          <w:lang w:eastAsia="ar-SA"/>
        </w:rPr>
        <w:t xml:space="preserve">do przetargu nieograniczonego oznaczonego numerem sprawy: </w:t>
      </w:r>
      <w:r w:rsidR="00E1564A">
        <w:rPr>
          <w:rFonts w:ascii="Tahoma" w:eastAsia="Arial" w:hAnsi="Tahoma" w:cs="Tahoma"/>
          <w:b/>
          <w:bCs/>
          <w:i/>
          <w:sz w:val="20"/>
          <w:szCs w:val="20"/>
          <w:lang w:eastAsia="ar-SA"/>
        </w:rPr>
        <w:t>PZP/Nr 02/PN/19</w:t>
      </w:r>
      <w:bookmarkStart w:id="0" w:name="_GoBack"/>
      <w:bookmarkEnd w:id="0"/>
      <w:r w:rsidRPr="006C2896">
        <w:rPr>
          <w:rFonts w:ascii="Tahoma" w:eastAsia="Arial" w:hAnsi="Tahoma" w:cs="Tahoma"/>
          <w:sz w:val="20"/>
          <w:szCs w:val="20"/>
          <w:lang w:eastAsia="ar-SA"/>
        </w:rPr>
        <w:t xml:space="preserve">, prowadzonego przez </w:t>
      </w:r>
      <w:r w:rsidRPr="006C2896">
        <w:rPr>
          <w:rFonts w:ascii="Tahoma" w:eastAsia="Arial" w:hAnsi="Tahoma" w:cs="Tahoma"/>
          <w:bCs/>
          <w:sz w:val="20"/>
          <w:szCs w:val="20"/>
          <w:lang w:eastAsia="ar-SA"/>
        </w:rPr>
        <w:t xml:space="preserve">Wojewódzką Stację Pogotowia Ratunkowego w </w:t>
      </w:r>
      <w:r w:rsidRPr="006C2896">
        <w:rPr>
          <w:rFonts w:ascii="Tahoma" w:eastAsia="Arial" w:hAnsi="Tahoma" w:cs="Tahoma"/>
          <w:sz w:val="20"/>
          <w:szCs w:val="20"/>
          <w:lang w:eastAsia="ar-SA"/>
        </w:rPr>
        <w:t>Poznaniu.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b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b/>
          <w:sz w:val="20"/>
          <w:szCs w:val="20"/>
          <w:lang w:eastAsia="ar-SA"/>
        </w:rPr>
        <w:t>Oświadczam, że Wykonawca: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b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sz w:val="24"/>
          <w:szCs w:val="24"/>
          <w:lang w:eastAsia="ar-SA"/>
        </w:rPr>
        <w:t>*</w:t>
      </w:r>
      <w:r w:rsidRPr="006C2896">
        <w:rPr>
          <w:rFonts w:ascii="Tahoma" w:eastAsia="Arial" w:hAnsi="Tahoma" w:cs="Tahoma"/>
          <w:sz w:val="20"/>
          <w:szCs w:val="20"/>
          <w:lang w:eastAsia="ar-SA"/>
        </w:rPr>
        <w:t xml:space="preserve">nie należy do grupy kapitałowej w rozumieniu ustawy z dnia 16.02.2007 roku o ochronie konkurencji </w:t>
      </w:r>
      <w:r w:rsidRPr="006C2896">
        <w:rPr>
          <w:rFonts w:ascii="Tahoma" w:eastAsia="Arial" w:hAnsi="Tahoma" w:cs="Tahoma"/>
          <w:sz w:val="20"/>
          <w:szCs w:val="20"/>
          <w:lang w:eastAsia="ar-SA"/>
        </w:rPr>
        <w:br/>
        <w:t xml:space="preserve">i konsumentów 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sz w:val="16"/>
          <w:szCs w:val="16"/>
          <w:lang w:eastAsia="ar-SA"/>
        </w:rPr>
        <w:t>(Dz. U. z 2015 roku, poz. 184, z poz. zm.).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4"/>
          <w:szCs w:val="24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4"/>
          <w:szCs w:val="24"/>
          <w:lang w:eastAsia="ar-SA"/>
        </w:rPr>
      </w:pPr>
      <w:r w:rsidRPr="006C2896">
        <w:rPr>
          <w:rFonts w:ascii="Tahoma" w:eastAsia="Arial" w:hAnsi="Tahoma" w:cs="Tahoma"/>
          <w:sz w:val="24"/>
          <w:szCs w:val="24"/>
          <w:lang w:eastAsia="ar-SA"/>
        </w:rPr>
        <w:t>*</w:t>
      </w:r>
      <w:r w:rsidRPr="006C2896">
        <w:rPr>
          <w:rFonts w:ascii="Tahoma" w:eastAsia="Arial" w:hAnsi="Tahoma" w:cs="Tahoma"/>
          <w:sz w:val="20"/>
          <w:szCs w:val="20"/>
          <w:lang w:eastAsia="ar-SA"/>
        </w:rPr>
        <w:t xml:space="preserve">należymy do grupy kapitałowej w rozumieniu ustawy z dnia 16.02.2007 roku o ochronie konkurencji </w:t>
      </w:r>
      <w:r w:rsidRPr="006C2896">
        <w:rPr>
          <w:rFonts w:ascii="Tahoma" w:eastAsia="Arial" w:hAnsi="Tahoma" w:cs="Tahoma"/>
          <w:sz w:val="20"/>
          <w:szCs w:val="20"/>
          <w:lang w:eastAsia="ar-SA"/>
        </w:rPr>
        <w:br/>
        <w:t>i konsumentów</w:t>
      </w:r>
      <w:r w:rsidRPr="006C2896">
        <w:rPr>
          <w:rFonts w:ascii="Tahoma" w:eastAsia="Arial" w:hAnsi="Tahoma" w:cs="Tahoma"/>
          <w:sz w:val="24"/>
          <w:szCs w:val="24"/>
          <w:lang w:eastAsia="ar-SA"/>
        </w:rPr>
        <w:t xml:space="preserve"> 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sz w:val="16"/>
          <w:szCs w:val="16"/>
          <w:lang w:eastAsia="ar-SA"/>
        </w:rPr>
        <w:t>(Dz. U. z 2015 roku, poz. 184, z poz. zm.)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16"/>
          <w:szCs w:val="16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sz w:val="20"/>
          <w:szCs w:val="20"/>
          <w:lang w:eastAsia="ar-SA"/>
        </w:rPr>
        <w:t>i składam listę podmiotów należących do tej samej grupy kapitałowej: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sz w:val="16"/>
          <w:szCs w:val="16"/>
          <w:lang w:eastAsia="ar-SA"/>
        </w:rPr>
        <w:t>1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sz w:val="16"/>
          <w:szCs w:val="16"/>
          <w:lang w:eastAsia="ar-SA"/>
        </w:rPr>
        <w:t>2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sz w:val="16"/>
          <w:szCs w:val="16"/>
          <w:lang w:eastAsia="ar-SA"/>
        </w:rPr>
        <w:t>3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i/>
          <w:sz w:val="16"/>
          <w:szCs w:val="16"/>
          <w:lang w:eastAsia="ar-SA"/>
        </w:rPr>
        <w:t>(* niepotrzebne skreślić)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24"/>
          <w:szCs w:val="24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24"/>
          <w:szCs w:val="24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24"/>
          <w:szCs w:val="24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i/>
          <w:sz w:val="16"/>
          <w:szCs w:val="16"/>
          <w:lang w:eastAsia="ar-SA"/>
        </w:rPr>
        <w:t xml:space="preserve"> ………………………………………………………                                                                      ………………………………………………………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miejscowość i data                                                                                                      podpis wykonawcy</w:t>
      </w:r>
    </w:p>
    <w:p w:rsidR="00AC399C" w:rsidRDefault="00AC399C"/>
    <w:sectPr w:rsidR="00AC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896"/>
    <w:rsid w:val="006C2896"/>
    <w:rsid w:val="00AC399C"/>
    <w:rsid w:val="00E1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B8EF8-E482-4024-9D2C-851EEEDC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2019-02-21T10:30:00Z</dcterms:created>
  <dcterms:modified xsi:type="dcterms:W3CDTF">2019-02-21T10:30:00Z</dcterms:modified>
</cp:coreProperties>
</file>